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ACE" w:rsidRPr="004D3ACE" w:rsidRDefault="004D3ACE" w:rsidP="004D3ACE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ACE">
        <w:rPr>
          <w:rFonts w:ascii="Times New Roman" w:hAnsi="Times New Roman" w:cs="Times New Roman"/>
          <w:b/>
          <w:sz w:val="28"/>
          <w:szCs w:val="28"/>
        </w:rPr>
        <w:t>ПРАВИЛА ПОВЕДЕНИЯ, СОБЛЮДЕНИЕ КОТОРЫХ СНИЗИТ</w:t>
      </w:r>
    </w:p>
    <w:p w:rsidR="004D3ACE" w:rsidRPr="004D3ACE" w:rsidRDefault="004D3ACE" w:rsidP="004D3ACE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ACE">
        <w:rPr>
          <w:rFonts w:ascii="Times New Roman" w:hAnsi="Times New Roman" w:cs="Times New Roman"/>
          <w:b/>
          <w:sz w:val="28"/>
          <w:szCs w:val="28"/>
        </w:rPr>
        <w:t>РИСК УПОТРЕБЛЕНИЯ НАРКОТИЧЕСКИХ И ПСИХОТРОПНЫХ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4D3ACE">
        <w:rPr>
          <w:rFonts w:ascii="Times New Roman" w:hAnsi="Times New Roman" w:cs="Times New Roman"/>
          <w:b/>
          <w:sz w:val="28"/>
          <w:szCs w:val="28"/>
        </w:rPr>
        <w:t>ВЕЩЕСТВ</w:t>
      </w:r>
    </w:p>
    <w:p w:rsidR="004D3ACE" w:rsidRPr="004D3ACE" w:rsidRDefault="004D3ACE" w:rsidP="004D3ACE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3ACE" w:rsidRPr="004D3ACE" w:rsidRDefault="004D3ACE" w:rsidP="004D3ACE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3ACE">
        <w:rPr>
          <w:rFonts w:ascii="Times New Roman" w:hAnsi="Times New Roman" w:cs="Times New Roman"/>
          <w:sz w:val="28"/>
          <w:szCs w:val="28"/>
        </w:rPr>
        <w:t>Действия педагога при подозрении детей и подростков в употреблении наркотиков</w:t>
      </w:r>
    </w:p>
    <w:p w:rsidR="004D3ACE" w:rsidRPr="004D3ACE" w:rsidRDefault="004D3ACE" w:rsidP="004D3ACE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3ACE">
        <w:rPr>
          <w:rFonts w:ascii="Times New Roman" w:hAnsi="Times New Roman" w:cs="Times New Roman"/>
          <w:sz w:val="28"/>
          <w:szCs w:val="28"/>
        </w:rPr>
        <w:t xml:space="preserve">1. Ваша первая задача — помочь учащемуся проявить искренность по отношению к самому себе, понять пагубность привыкания, а иногда зависимости от </w:t>
      </w:r>
      <w:proofErr w:type="spellStart"/>
      <w:r w:rsidRPr="004D3ACE">
        <w:rPr>
          <w:rFonts w:ascii="Times New Roman" w:hAnsi="Times New Roman" w:cs="Times New Roman"/>
          <w:sz w:val="28"/>
          <w:szCs w:val="28"/>
        </w:rPr>
        <w:t>интоксиканта</w:t>
      </w:r>
      <w:proofErr w:type="spellEnd"/>
      <w:r w:rsidRPr="004D3ACE">
        <w:rPr>
          <w:rFonts w:ascii="Times New Roman" w:hAnsi="Times New Roman" w:cs="Times New Roman"/>
          <w:sz w:val="28"/>
          <w:szCs w:val="28"/>
        </w:rPr>
        <w:t>, дать себе сознательную самооценку, не позволять деструктивного отношения к себе.</w:t>
      </w:r>
    </w:p>
    <w:p w:rsidR="004D3ACE" w:rsidRPr="004D3ACE" w:rsidRDefault="004D3ACE" w:rsidP="004D3ACE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Ваша </w:t>
      </w:r>
      <w:r w:rsidRPr="004D3ACE">
        <w:rPr>
          <w:rFonts w:ascii="Times New Roman" w:hAnsi="Times New Roman" w:cs="Times New Roman"/>
          <w:sz w:val="28"/>
          <w:szCs w:val="28"/>
        </w:rPr>
        <w:t>помощ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4D3ACE">
        <w:rPr>
          <w:rFonts w:ascii="Times New Roman" w:hAnsi="Times New Roman" w:cs="Times New Roman"/>
          <w:sz w:val="28"/>
          <w:szCs w:val="28"/>
        </w:rPr>
        <w:t>начин</w:t>
      </w:r>
      <w:r>
        <w:rPr>
          <w:rFonts w:ascii="Times New Roman" w:hAnsi="Times New Roman" w:cs="Times New Roman"/>
          <w:sz w:val="28"/>
          <w:szCs w:val="28"/>
        </w:rPr>
        <w:t xml:space="preserve">ающим </w:t>
      </w:r>
      <w:r w:rsidRPr="004D3ACE">
        <w:rPr>
          <w:rFonts w:ascii="Times New Roman" w:hAnsi="Times New Roman" w:cs="Times New Roman"/>
          <w:sz w:val="28"/>
          <w:szCs w:val="28"/>
        </w:rPr>
        <w:t>потр</w:t>
      </w:r>
      <w:r>
        <w:rPr>
          <w:rFonts w:ascii="Times New Roman" w:hAnsi="Times New Roman" w:cs="Times New Roman"/>
          <w:sz w:val="28"/>
          <w:szCs w:val="28"/>
        </w:rPr>
        <w:t xml:space="preserve">ебителям </w:t>
      </w:r>
      <w:r w:rsidRPr="004D3ACE">
        <w:rPr>
          <w:rFonts w:ascii="Times New Roman" w:hAnsi="Times New Roman" w:cs="Times New Roman"/>
          <w:sz w:val="28"/>
          <w:szCs w:val="28"/>
        </w:rPr>
        <w:t>наркоти</w:t>
      </w:r>
      <w:r>
        <w:rPr>
          <w:rFonts w:ascii="Times New Roman" w:hAnsi="Times New Roman" w:cs="Times New Roman"/>
          <w:sz w:val="28"/>
          <w:szCs w:val="28"/>
        </w:rPr>
        <w:t xml:space="preserve">ков </w:t>
      </w:r>
      <w:r w:rsidRPr="004D3ACE">
        <w:rPr>
          <w:rFonts w:ascii="Times New Roman" w:hAnsi="Times New Roman" w:cs="Times New Roman"/>
          <w:sz w:val="28"/>
          <w:szCs w:val="28"/>
        </w:rPr>
        <w:t>должна</w:t>
      </w:r>
      <w:r w:rsidRPr="004D3A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ACE">
        <w:rPr>
          <w:rFonts w:ascii="Times New Roman" w:hAnsi="Times New Roman" w:cs="Times New Roman"/>
          <w:sz w:val="28"/>
          <w:szCs w:val="28"/>
        </w:rPr>
        <w:t>быть предложена, но не форсирована во избежание отказа от нее. Помощь может быть принята подростком лишь при полном доверии к педагогу.</w:t>
      </w:r>
    </w:p>
    <w:p w:rsidR="004D3ACE" w:rsidRPr="004D3ACE" w:rsidRDefault="004D3ACE" w:rsidP="004D3ACE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3ACE">
        <w:rPr>
          <w:rFonts w:ascii="Times New Roman" w:hAnsi="Times New Roman" w:cs="Times New Roman"/>
          <w:sz w:val="28"/>
          <w:szCs w:val="28"/>
        </w:rPr>
        <w:t>3. Не следует рассказывать случайным людям о приобщении подростка к потреблению ПАВ, поскольку подобная информация может быть использована против него, а это разрушит его доверительное отношение к педагогу.</w:t>
      </w:r>
    </w:p>
    <w:p w:rsidR="004D3ACE" w:rsidRPr="004D3ACE" w:rsidRDefault="004D3ACE" w:rsidP="004D3ACE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3ACE">
        <w:rPr>
          <w:rFonts w:ascii="Times New Roman" w:hAnsi="Times New Roman" w:cs="Times New Roman"/>
          <w:sz w:val="28"/>
          <w:szCs w:val="28"/>
        </w:rPr>
        <w:t>4. Прежде чем предлагать свою помощь, вы должны иметь ясное представление о собственн</w:t>
      </w:r>
      <w:r>
        <w:rPr>
          <w:rFonts w:ascii="Times New Roman" w:hAnsi="Times New Roman" w:cs="Times New Roman"/>
          <w:sz w:val="28"/>
          <w:szCs w:val="28"/>
        </w:rPr>
        <w:t xml:space="preserve">ых возможностях </w:t>
      </w:r>
      <w:r w:rsidRPr="004D3ACE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D3ACE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азания, ориентироваться  </w:t>
      </w:r>
      <w:r w:rsidRPr="004D3ACE">
        <w:rPr>
          <w:rFonts w:ascii="Times New Roman" w:hAnsi="Times New Roman" w:cs="Times New Roman"/>
          <w:sz w:val="28"/>
          <w:szCs w:val="28"/>
        </w:rPr>
        <w:t>компетенции правоохранительных органов в этом вопросе; знать, какую помощь может получить подросток в наркологическом диспансере. Вы должны быть осведомлены о том, какие еще учреждения могут оказать помощь наркоману и где они расположены.</w:t>
      </w:r>
    </w:p>
    <w:p w:rsidR="004D3ACE" w:rsidRPr="004D3ACE" w:rsidRDefault="004D3ACE" w:rsidP="004D3ACE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3ACE">
        <w:rPr>
          <w:rFonts w:ascii="Times New Roman" w:hAnsi="Times New Roman" w:cs="Times New Roman"/>
          <w:sz w:val="28"/>
          <w:szCs w:val="28"/>
        </w:rPr>
        <w:t>5. Необходимо иметь полное представление о ситуации в семье подростка, знать, каково окружение по месту его жительства.</w:t>
      </w:r>
    </w:p>
    <w:p w:rsidR="004D3ACE" w:rsidRPr="004D3ACE" w:rsidRDefault="004D3ACE" w:rsidP="004D3ACE">
      <w:pPr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D3ACE">
        <w:rPr>
          <w:rFonts w:ascii="Times New Roman" w:hAnsi="Times New Roman" w:cs="Times New Roman"/>
          <w:i/>
          <w:sz w:val="28"/>
          <w:szCs w:val="28"/>
          <w:u w:val="single"/>
        </w:rPr>
        <w:t>Если у вас возникли подозрения, что подросток употребляет наркотики, то наиболее оправданны следующие действия.</w:t>
      </w:r>
    </w:p>
    <w:p w:rsidR="004D3ACE" w:rsidRPr="004D3ACE" w:rsidRDefault="004D3ACE" w:rsidP="004D3ACE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3ACE">
        <w:rPr>
          <w:rFonts w:ascii="Times New Roman" w:hAnsi="Times New Roman" w:cs="Times New Roman"/>
          <w:sz w:val="28"/>
          <w:szCs w:val="28"/>
        </w:rPr>
        <w:t>1. Предельно тактично сообщить об этом родителям или опекунам подростка.</w:t>
      </w:r>
    </w:p>
    <w:p w:rsidR="004D3ACE" w:rsidRPr="004D3ACE" w:rsidRDefault="004D3ACE" w:rsidP="004D3ACE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3ACE">
        <w:rPr>
          <w:rFonts w:ascii="Times New Roman" w:hAnsi="Times New Roman" w:cs="Times New Roman"/>
          <w:sz w:val="28"/>
          <w:szCs w:val="28"/>
        </w:rPr>
        <w:t>2. При подозрении в групповом употреблении наркотиков необходимо провести работу с родителями всех членов «</w:t>
      </w:r>
      <w:proofErr w:type="spellStart"/>
      <w:r w:rsidRPr="004D3ACE">
        <w:rPr>
          <w:rFonts w:ascii="Times New Roman" w:hAnsi="Times New Roman" w:cs="Times New Roman"/>
          <w:sz w:val="28"/>
          <w:szCs w:val="28"/>
        </w:rPr>
        <w:t>наркоманической</w:t>
      </w:r>
      <w:proofErr w:type="spellEnd"/>
      <w:r w:rsidRPr="004D3ACE">
        <w:rPr>
          <w:rFonts w:ascii="Times New Roman" w:hAnsi="Times New Roman" w:cs="Times New Roman"/>
          <w:sz w:val="28"/>
          <w:szCs w:val="28"/>
        </w:rPr>
        <w:t>» группы. Можно это сделать в виде собрания с приглашением врача-нарколога, работника правоохранительных органов.</w:t>
      </w:r>
    </w:p>
    <w:p w:rsidR="004D3ACE" w:rsidRPr="004D3ACE" w:rsidRDefault="004D3ACE" w:rsidP="004D3ACE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3ACE">
        <w:rPr>
          <w:rFonts w:ascii="Times New Roman" w:hAnsi="Times New Roman" w:cs="Times New Roman"/>
          <w:sz w:val="28"/>
          <w:szCs w:val="28"/>
        </w:rPr>
        <w:t>3. Организовать индивидуальные встречи подростков и/или их родителей со специалистом-наркологом.</w:t>
      </w:r>
    </w:p>
    <w:p w:rsidR="004D3ACE" w:rsidRPr="004D3ACE" w:rsidRDefault="004D3ACE" w:rsidP="004D3ACE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3ACE">
        <w:rPr>
          <w:rFonts w:ascii="Times New Roman" w:hAnsi="Times New Roman" w:cs="Times New Roman"/>
          <w:sz w:val="28"/>
          <w:szCs w:val="28"/>
        </w:rPr>
        <w:t>4. Дать подросткам и их родителям информацию о возможности анонимного обследования и лечения, указать адреса и телефоны организаций, работающих в таком режиме.</w:t>
      </w:r>
    </w:p>
    <w:p w:rsidR="004D3ACE" w:rsidRPr="004D3ACE" w:rsidRDefault="004D3ACE" w:rsidP="004D3ACE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3ACE">
        <w:rPr>
          <w:rFonts w:ascii="Times New Roman" w:hAnsi="Times New Roman" w:cs="Times New Roman"/>
          <w:sz w:val="28"/>
          <w:szCs w:val="28"/>
        </w:rPr>
        <w:lastRenderedPageBreak/>
        <w:t>5. Дать информацию о том, что специалисты телефона доверия для детей и подростков ответят на возможные вопросы или помогут разобраться в проблеме анонимно по телефону, работающему круглосуточно.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ACE">
        <w:rPr>
          <w:rFonts w:ascii="Times New Roman" w:hAnsi="Times New Roman" w:cs="Times New Roman"/>
          <w:sz w:val="28"/>
          <w:szCs w:val="28"/>
        </w:rPr>
        <w:t>Если у вас возникли подозрения, что подросток находится в состоянии алкогольного или наркотического опьянения, необходимо сделать следующее.</w:t>
      </w:r>
    </w:p>
    <w:p w:rsidR="004D3ACE" w:rsidRDefault="004D3ACE" w:rsidP="004D3ACE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3ACE">
        <w:rPr>
          <w:rFonts w:ascii="Times New Roman" w:hAnsi="Times New Roman" w:cs="Times New Roman"/>
          <w:sz w:val="28"/>
          <w:szCs w:val="28"/>
        </w:rPr>
        <w:t xml:space="preserve">1. Вывести учащегося из класса, отделить его от других учащихся. </w:t>
      </w:r>
    </w:p>
    <w:p w:rsidR="004D3ACE" w:rsidRPr="004D3ACE" w:rsidRDefault="004D3ACE" w:rsidP="004D3ACE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3ACE">
        <w:rPr>
          <w:rFonts w:ascii="Times New Roman" w:hAnsi="Times New Roman" w:cs="Times New Roman"/>
          <w:sz w:val="28"/>
          <w:szCs w:val="28"/>
        </w:rPr>
        <w:t>2. Поставить в известность руководителей школы.</w:t>
      </w:r>
    </w:p>
    <w:p w:rsidR="004D3ACE" w:rsidRPr="004D3ACE" w:rsidRDefault="004D3ACE" w:rsidP="004D3ACE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3ACE">
        <w:rPr>
          <w:rFonts w:ascii="Times New Roman" w:hAnsi="Times New Roman" w:cs="Times New Roman"/>
          <w:sz w:val="28"/>
          <w:szCs w:val="28"/>
        </w:rPr>
        <w:t>3. Пригласить медицинского работника школы.</w:t>
      </w:r>
    </w:p>
    <w:p w:rsidR="004D3ACE" w:rsidRPr="004D3ACE" w:rsidRDefault="004D3ACE" w:rsidP="004D3ACE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3ACE">
        <w:rPr>
          <w:rFonts w:ascii="Times New Roman" w:hAnsi="Times New Roman" w:cs="Times New Roman"/>
          <w:sz w:val="28"/>
          <w:szCs w:val="28"/>
        </w:rPr>
        <w:t>4. В случае, когда состояние подростка может быть расценено как алкогольное или наркотическое опьянение, необходимо немедленно поставить в известность о случившемся родителей или опекунов подростка.</w:t>
      </w:r>
    </w:p>
    <w:p w:rsidR="004D3ACE" w:rsidRPr="004D3ACE" w:rsidRDefault="004D3ACE" w:rsidP="004D3ACE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Возбраняется </w:t>
      </w:r>
      <w:r w:rsidRPr="004D3ACE">
        <w:rPr>
          <w:rFonts w:ascii="Times New Roman" w:hAnsi="Times New Roman" w:cs="Times New Roman"/>
          <w:sz w:val="28"/>
          <w:szCs w:val="28"/>
        </w:rPr>
        <w:t>проведе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Pr="004D3ACE">
        <w:rPr>
          <w:rFonts w:ascii="Times New Roman" w:hAnsi="Times New Roman" w:cs="Times New Roman"/>
          <w:sz w:val="28"/>
          <w:szCs w:val="28"/>
        </w:rPr>
        <w:t>немедл</w:t>
      </w:r>
      <w:r>
        <w:rPr>
          <w:rFonts w:ascii="Times New Roman" w:hAnsi="Times New Roman" w:cs="Times New Roman"/>
          <w:sz w:val="28"/>
          <w:szCs w:val="28"/>
        </w:rPr>
        <w:t xml:space="preserve">енного </w:t>
      </w:r>
      <w:r w:rsidRPr="004D3ACE">
        <w:rPr>
          <w:rFonts w:ascii="Times New Roman" w:hAnsi="Times New Roman" w:cs="Times New Roman"/>
          <w:sz w:val="28"/>
          <w:szCs w:val="28"/>
        </w:rPr>
        <w:t>разб</w:t>
      </w:r>
      <w:r>
        <w:rPr>
          <w:rFonts w:ascii="Times New Roman" w:hAnsi="Times New Roman" w:cs="Times New Roman"/>
          <w:sz w:val="28"/>
          <w:szCs w:val="28"/>
        </w:rPr>
        <w:t xml:space="preserve">ирательства причин </w:t>
      </w:r>
      <w:r w:rsidRPr="004D3ACE">
        <w:rPr>
          <w:rFonts w:ascii="Times New Roman" w:hAnsi="Times New Roman" w:cs="Times New Roman"/>
          <w:sz w:val="28"/>
          <w:szCs w:val="28"/>
        </w:rPr>
        <w:t>и обстоятельств употребления подростком алкоголя или наркотиков.</w:t>
      </w:r>
    </w:p>
    <w:p w:rsidR="004D3ACE" w:rsidRPr="004D3ACE" w:rsidRDefault="004D3ACE" w:rsidP="004D3ACE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3ACE">
        <w:rPr>
          <w:rFonts w:ascii="Times New Roman" w:hAnsi="Times New Roman" w:cs="Times New Roman"/>
          <w:sz w:val="28"/>
          <w:szCs w:val="28"/>
        </w:rPr>
        <w:t>6. При совершении подростком хулиганских действий необходимо обратиться в отделение милиции с вызовом наряда. При этом надо добиться составления соответствующего протокола.</w:t>
      </w:r>
    </w:p>
    <w:p w:rsidR="007A5798" w:rsidRPr="004D3ACE" w:rsidRDefault="004D3ACE" w:rsidP="004D3ACE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3ACE">
        <w:rPr>
          <w:rFonts w:ascii="Times New Roman" w:hAnsi="Times New Roman" w:cs="Times New Roman"/>
          <w:sz w:val="28"/>
          <w:szCs w:val="28"/>
        </w:rPr>
        <w:t>7. Состояние наркотического или алкогольного опьянения устанавливается только специальной наркологической экспертизой, на которую подросток может быть направлен сотрудниками полиции.</w:t>
      </w:r>
    </w:p>
    <w:sectPr w:rsidR="007A5798" w:rsidRPr="004D3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ACE"/>
    <w:rsid w:val="004D3ACE"/>
    <w:rsid w:val="007A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CE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CE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Зубенква ЭВ</dc:creator>
  <cp:lastModifiedBy>Зубенква ЭВ</cp:lastModifiedBy>
  <cp:revision>1</cp:revision>
  <dcterms:created xsi:type="dcterms:W3CDTF">2024-06-25T06:49:00Z</dcterms:created>
  <dcterms:modified xsi:type="dcterms:W3CDTF">2024-06-25T06:54:00Z</dcterms:modified>
</cp:coreProperties>
</file>